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1A5FCB" w14:textId="238BB47D" w:rsidR="00F96844" w:rsidRDefault="00F96844" w:rsidP="00694C0B">
      <w:pPr>
        <w:spacing w:after="0" w:line="240" w:lineRule="auto"/>
        <w:jc w:val="center"/>
        <w:rPr>
          <w:rFonts w:ascii="Arial" w:hAnsi="Arial" w:cs="Arial"/>
          <w:b/>
          <w:sz w:val="36"/>
          <w:szCs w:val="36"/>
          <w:u w:val="single"/>
        </w:rPr>
      </w:pPr>
      <w:r w:rsidRPr="007C102B">
        <w:rPr>
          <w:rFonts w:ascii="Arial" w:hAnsi="Arial" w:cs="Arial"/>
          <w:b/>
          <w:sz w:val="36"/>
          <w:szCs w:val="36"/>
          <w:u w:val="single"/>
        </w:rPr>
        <w:t>Role Profile</w:t>
      </w:r>
    </w:p>
    <w:p w14:paraId="713AA9F0" w14:textId="77777777" w:rsidR="00694C0B" w:rsidRDefault="00694C0B" w:rsidP="00694C0B">
      <w:pPr>
        <w:spacing w:after="0" w:line="240" w:lineRule="auto"/>
        <w:jc w:val="center"/>
        <w:rPr>
          <w:rFonts w:ascii="Arial" w:hAnsi="Arial" w:cs="Arial"/>
          <w:b/>
          <w:sz w:val="36"/>
          <w:szCs w:val="36"/>
          <w:u w:val="single"/>
        </w:rPr>
      </w:pPr>
    </w:p>
    <w:tbl>
      <w:tblPr>
        <w:tblStyle w:val="TableGrid"/>
        <w:tblW w:w="10348" w:type="dxa"/>
        <w:tblInd w:w="-572" w:type="dxa"/>
        <w:tblLook w:val="04A0" w:firstRow="1" w:lastRow="0" w:firstColumn="1" w:lastColumn="0" w:noHBand="0" w:noVBand="1"/>
      </w:tblPr>
      <w:tblGrid>
        <w:gridCol w:w="3686"/>
        <w:gridCol w:w="6662"/>
      </w:tblGrid>
      <w:tr w:rsidR="00D67E6D" w14:paraId="08D1BD53" w14:textId="77777777" w:rsidTr="00CE2114">
        <w:tc>
          <w:tcPr>
            <w:tcW w:w="3686" w:type="dxa"/>
            <w:shd w:val="clear" w:color="auto" w:fill="E7E6E6" w:themeFill="background2"/>
          </w:tcPr>
          <w:p w14:paraId="3ED9F3E5" w14:textId="77777777" w:rsidR="00D67E6D" w:rsidRPr="00D67E6D" w:rsidRDefault="00D67E6D" w:rsidP="00D67E6D">
            <w:pPr>
              <w:rPr>
                <w:rFonts w:ascii="Arial" w:hAnsi="Arial" w:cs="Arial"/>
                <w:b/>
              </w:rPr>
            </w:pPr>
            <w:r w:rsidRPr="00D67E6D">
              <w:rPr>
                <w:rFonts w:ascii="Arial" w:hAnsi="Arial" w:cs="Arial"/>
                <w:b/>
              </w:rPr>
              <w:t>Job title</w:t>
            </w:r>
          </w:p>
        </w:tc>
        <w:tc>
          <w:tcPr>
            <w:tcW w:w="6662" w:type="dxa"/>
          </w:tcPr>
          <w:p w14:paraId="4A6E697D" w14:textId="1DBB5427" w:rsidR="00D67E6D" w:rsidRDefault="004C5B49" w:rsidP="00CD4CDE">
            <w:pPr>
              <w:rPr>
                <w:rFonts w:ascii="Arial" w:hAnsi="Arial" w:cs="Arial"/>
              </w:rPr>
            </w:pPr>
            <w:r>
              <w:rPr>
                <w:rFonts w:ascii="Arial" w:hAnsi="Arial" w:cs="Arial"/>
              </w:rPr>
              <w:t>Planning &amp; Development Technical Assistant</w:t>
            </w:r>
          </w:p>
        </w:tc>
      </w:tr>
      <w:tr w:rsidR="00D67E6D" w14:paraId="5E14091F" w14:textId="77777777" w:rsidTr="00CE2114">
        <w:tc>
          <w:tcPr>
            <w:tcW w:w="3686" w:type="dxa"/>
            <w:shd w:val="clear" w:color="auto" w:fill="E7E6E6" w:themeFill="background2"/>
          </w:tcPr>
          <w:p w14:paraId="2D455AE5" w14:textId="77777777" w:rsidR="00D67E6D" w:rsidRPr="00D67E6D" w:rsidRDefault="009E4F62" w:rsidP="00D67E6D">
            <w:pPr>
              <w:rPr>
                <w:rFonts w:ascii="Arial" w:hAnsi="Arial" w:cs="Arial"/>
                <w:b/>
              </w:rPr>
            </w:pPr>
            <w:r>
              <w:rPr>
                <w:rFonts w:ascii="Arial" w:hAnsi="Arial" w:cs="Arial"/>
                <w:b/>
              </w:rPr>
              <w:t>Grade</w:t>
            </w:r>
          </w:p>
        </w:tc>
        <w:tc>
          <w:tcPr>
            <w:tcW w:w="6662" w:type="dxa"/>
          </w:tcPr>
          <w:p w14:paraId="58BCCD12" w14:textId="3E4AA493" w:rsidR="009371F1" w:rsidRDefault="00CD360E" w:rsidP="005D1D4F">
            <w:pPr>
              <w:rPr>
                <w:rFonts w:ascii="Arial" w:hAnsi="Arial" w:cs="Arial"/>
              </w:rPr>
            </w:pPr>
            <w:r>
              <w:rPr>
                <w:rFonts w:ascii="Arial" w:hAnsi="Arial" w:cs="Arial"/>
              </w:rPr>
              <w:t>C</w:t>
            </w:r>
          </w:p>
        </w:tc>
      </w:tr>
      <w:tr w:rsidR="00D67E6D" w14:paraId="709FC8A1" w14:textId="77777777" w:rsidTr="00CE2114">
        <w:tc>
          <w:tcPr>
            <w:tcW w:w="3686" w:type="dxa"/>
            <w:shd w:val="clear" w:color="auto" w:fill="E7E6E6" w:themeFill="background2"/>
          </w:tcPr>
          <w:p w14:paraId="41AEE572" w14:textId="77777777" w:rsidR="00D67E6D" w:rsidRPr="00D67E6D" w:rsidRDefault="009E4F62" w:rsidP="00D67E6D">
            <w:pPr>
              <w:rPr>
                <w:rFonts w:ascii="Arial" w:hAnsi="Arial" w:cs="Arial"/>
                <w:b/>
              </w:rPr>
            </w:pPr>
            <w:r>
              <w:rPr>
                <w:rFonts w:ascii="Arial" w:hAnsi="Arial" w:cs="Arial"/>
                <w:b/>
              </w:rPr>
              <w:t>Reports to</w:t>
            </w:r>
            <w:r w:rsidR="00D67E6D" w:rsidRPr="00D67E6D">
              <w:rPr>
                <w:rFonts w:ascii="Arial" w:hAnsi="Arial" w:cs="Arial"/>
                <w:b/>
              </w:rPr>
              <w:t xml:space="preserve"> </w:t>
            </w:r>
          </w:p>
        </w:tc>
        <w:tc>
          <w:tcPr>
            <w:tcW w:w="6662" w:type="dxa"/>
          </w:tcPr>
          <w:p w14:paraId="6DA51191" w14:textId="60AD92F8" w:rsidR="00D67E6D" w:rsidRDefault="004C5B49" w:rsidP="007C102B">
            <w:pPr>
              <w:rPr>
                <w:rFonts w:ascii="Arial" w:hAnsi="Arial" w:cs="Arial"/>
              </w:rPr>
            </w:pPr>
            <w:r>
              <w:rPr>
                <w:rFonts w:ascii="Arial" w:hAnsi="Arial" w:cs="Arial"/>
              </w:rPr>
              <w:t>Planning &amp; Development Business Manager</w:t>
            </w:r>
          </w:p>
        </w:tc>
      </w:tr>
      <w:tr w:rsidR="00D67E6D" w14:paraId="1E289A18" w14:textId="77777777" w:rsidTr="00CE2114">
        <w:tc>
          <w:tcPr>
            <w:tcW w:w="3686" w:type="dxa"/>
            <w:shd w:val="clear" w:color="auto" w:fill="E7E6E6" w:themeFill="background2"/>
          </w:tcPr>
          <w:p w14:paraId="3CE0CA7D" w14:textId="77777777" w:rsidR="00D67E6D" w:rsidRPr="00D67E6D" w:rsidRDefault="00D67E6D" w:rsidP="00D67E6D">
            <w:pPr>
              <w:rPr>
                <w:rFonts w:ascii="Arial" w:hAnsi="Arial" w:cs="Arial"/>
                <w:b/>
              </w:rPr>
            </w:pPr>
            <w:r w:rsidRPr="00D67E6D">
              <w:rPr>
                <w:rFonts w:ascii="Arial" w:hAnsi="Arial" w:cs="Arial"/>
                <w:b/>
              </w:rPr>
              <w:t>Politically restricted post</w:t>
            </w:r>
          </w:p>
        </w:tc>
        <w:tc>
          <w:tcPr>
            <w:tcW w:w="6662" w:type="dxa"/>
          </w:tcPr>
          <w:p w14:paraId="16C4FCF2" w14:textId="77777777" w:rsidR="00D67E6D" w:rsidRDefault="007C102B" w:rsidP="007C102B">
            <w:pPr>
              <w:rPr>
                <w:rFonts w:ascii="Arial" w:hAnsi="Arial" w:cs="Arial"/>
              </w:rPr>
            </w:pPr>
            <w:r>
              <w:rPr>
                <w:rFonts w:ascii="Arial" w:hAnsi="Arial" w:cs="Arial"/>
              </w:rPr>
              <w:t>No</w:t>
            </w:r>
          </w:p>
        </w:tc>
      </w:tr>
      <w:tr w:rsidR="00D67E6D" w14:paraId="765CD9FD" w14:textId="77777777" w:rsidTr="00CE2114">
        <w:tc>
          <w:tcPr>
            <w:tcW w:w="3686" w:type="dxa"/>
            <w:shd w:val="clear" w:color="auto" w:fill="E7E6E6" w:themeFill="background2"/>
          </w:tcPr>
          <w:p w14:paraId="16AC5DD1" w14:textId="77777777" w:rsidR="00D67E6D" w:rsidRPr="00D67E6D" w:rsidRDefault="00D67E6D" w:rsidP="00D67E6D">
            <w:pPr>
              <w:rPr>
                <w:rFonts w:ascii="Arial" w:hAnsi="Arial" w:cs="Arial"/>
                <w:b/>
              </w:rPr>
            </w:pPr>
            <w:r w:rsidRPr="00D67E6D">
              <w:rPr>
                <w:rFonts w:ascii="Arial" w:hAnsi="Arial" w:cs="Arial"/>
                <w:b/>
              </w:rPr>
              <w:t>DBS requirement</w:t>
            </w:r>
          </w:p>
        </w:tc>
        <w:tc>
          <w:tcPr>
            <w:tcW w:w="6662" w:type="dxa"/>
          </w:tcPr>
          <w:p w14:paraId="6D97DF42" w14:textId="537F9615" w:rsidR="00D67E6D" w:rsidRDefault="00CD360E" w:rsidP="00681E19">
            <w:pPr>
              <w:rPr>
                <w:rFonts w:ascii="Arial" w:hAnsi="Arial" w:cs="Arial"/>
              </w:rPr>
            </w:pPr>
            <w:r>
              <w:rPr>
                <w:rFonts w:ascii="Arial" w:hAnsi="Arial" w:cs="Arial"/>
              </w:rPr>
              <w:t>No</w:t>
            </w:r>
          </w:p>
        </w:tc>
      </w:tr>
    </w:tbl>
    <w:p w14:paraId="6323B838" w14:textId="77777777" w:rsidR="00D67E6D" w:rsidRPr="00F96844" w:rsidRDefault="00D67E6D" w:rsidP="00F96844">
      <w:pPr>
        <w:jc w:val="center"/>
        <w:rPr>
          <w:rFonts w:ascii="Arial" w:hAnsi="Arial" w:cs="Arial"/>
        </w:rPr>
      </w:pPr>
    </w:p>
    <w:tbl>
      <w:tblPr>
        <w:tblStyle w:val="TableGrid"/>
        <w:tblW w:w="10348" w:type="dxa"/>
        <w:tblInd w:w="-572" w:type="dxa"/>
        <w:tblLook w:val="04A0" w:firstRow="1" w:lastRow="0" w:firstColumn="1" w:lastColumn="0" w:noHBand="0" w:noVBand="1"/>
      </w:tblPr>
      <w:tblGrid>
        <w:gridCol w:w="10348"/>
      </w:tblGrid>
      <w:tr w:rsidR="00F96844" w14:paraId="1755D593" w14:textId="77777777" w:rsidTr="00CE2114">
        <w:tc>
          <w:tcPr>
            <w:tcW w:w="10348" w:type="dxa"/>
            <w:shd w:val="clear" w:color="auto" w:fill="E7E6E6" w:themeFill="background2"/>
          </w:tcPr>
          <w:p w14:paraId="6C5F192D" w14:textId="77777777" w:rsidR="00F96844" w:rsidRPr="00D67E6D" w:rsidRDefault="00E74667" w:rsidP="00F96844">
            <w:pPr>
              <w:rPr>
                <w:rFonts w:ascii="Arial" w:hAnsi="Arial" w:cs="Arial"/>
                <w:b/>
              </w:rPr>
            </w:pPr>
            <w:r>
              <w:rPr>
                <w:rFonts w:ascii="Arial" w:hAnsi="Arial" w:cs="Arial"/>
                <w:b/>
              </w:rPr>
              <w:t xml:space="preserve">Team Summary </w:t>
            </w:r>
          </w:p>
        </w:tc>
      </w:tr>
      <w:tr w:rsidR="00F96844" w14:paraId="460D17C0" w14:textId="77777777" w:rsidTr="00CE2114">
        <w:tc>
          <w:tcPr>
            <w:tcW w:w="10348" w:type="dxa"/>
          </w:tcPr>
          <w:p w14:paraId="3E0CAA5F" w14:textId="0F56B705" w:rsidR="00D67E6D" w:rsidRDefault="00CD360E" w:rsidP="004C5B49">
            <w:pPr>
              <w:rPr>
                <w:rFonts w:ascii="Arial" w:hAnsi="Arial" w:cs="Arial"/>
              </w:rPr>
            </w:pPr>
            <w:r>
              <w:rPr>
                <w:rFonts w:ascii="Arial" w:hAnsi="Arial" w:cs="Arial"/>
              </w:rPr>
              <w:t xml:space="preserve">The </w:t>
            </w:r>
            <w:r w:rsidR="00E74667">
              <w:rPr>
                <w:rFonts w:ascii="Arial" w:hAnsi="Arial" w:cs="Arial"/>
              </w:rPr>
              <w:t>team</w:t>
            </w:r>
            <w:r w:rsidR="004C5B49">
              <w:rPr>
                <w:rFonts w:ascii="Arial" w:hAnsi="Arial" w:cs="Arial"/>
              </w:rPr>
              <w:t xml:space="preserve"> to provide a professional and efficient first point of contact for planning &amp; building control applications and member</w:t>
            </w:r>
            <w:r>
              <w:rPr>
                <w:rFonts w:ascii="Arial" w:hAnsi="Arial" w:cs="Arial"/>
              </w:rPr>
              <w:t>s</w:t>
            </w:r>
            <w:r w:rsidR="004C5B49">
              <w:rPr>
                <w:rFonts w:ascii="Arial" w:hAnsi="Arial" w:cs="Arial"/>
              </w:rPr>
              <w:t xml:space="preserve"> of the public</w:t>
            </w:r>
            <w:r>
              <w:rPr>
                <w:rFonts w:ascii="Arial" w:hAnsi="Arial" w:cs="Arial"/>
              </w:rPr>
              <w:t>,</w:t>
            </w:r>
            <w:r w:rsidR="004C5B49">
              <w:rPr>
                <w:rFonts w:ascii="Arial" w:hAnsi="Arial" w:cs="Arial"/>
              </w:rPr>
              <w:t xml:space="preserve"> utilising many access channels including online forms, emails, telephone calls, web chat</w:t>
            </w:r>
            <w:r w:rsidR="004E42B9">
              <w:rPr>
                <w:rFonts w:ascii="Arial" w:hAnsi="Arial" w:cs="Arial"/>
              </w:rPr>
              <w:t>,</w:t>
            </w:r>
            <w:r w:rsidR="004C5B49">
              <w:rPr>
                <w:rFonts w:ascii="Arial" w:hAnsi="Arial" w:cs="Arial"/>
              </w:rPr>
              <w:t xml:space="preserve"> written correspondence, </w:t>
            </w:r>
            <w:r>
              <w:rPr>
                <w:rFonts w:ascii="Arial" w:hAnsi="Arial" w:cs="Arial"/>
              </w:rPr>
              <w:t>back-office</w:t>
            </w:r>
            <w:r w:rsidR="004C5B49">
              <w:rPr>
                <w:rFonts w:ascii="Arial" w:hAnsi="Arial" w:cs="Arial"/>
              </w:rPr>
              <w:t xml:space="preserve"> workflow and in person.</w:t>
            </w:r>
          </w:p>
          <w:p w14:paraId="3141E085" w14:textId="77777777" w:rsidR="004C5B49" w:rsidRDefault="004C5B49" w:rsidP="004C5B49">
            <w:pPr>
              <w:rPr>
                <w:rFonts w:ascii="Arial" w:hAnsi="Arial" w:cs="Arial"/>
              </w:rPr>
            </w:pPr>
          </w:p>
          <w:p w14:paraId="3FD8F9D4" w14:textId="3F367692" w:rsidR="004C5B49" w:rsidRDefault="004C5B49" w:rsidP="004C5B49">
            <w:pPr>
              <w:rPr>
                <w:rFonts w:ascii="Arial" w:hAnsi="Arial" w:cs="Arial"/>
              </w:rPr>
            </w:pPr>
            <w:r>
              <w:rPr>
                <w:rFonts w:ascii="Arial" w:hAnsi="Arial" w:cs="Arial"/>
              </w:rPr>
              <w:t>The team process enquiries and applications using technical knowledge, business rules, statutory guidance, policies and internal procedures.</w:t>
            </w:r>
          </w:p>
          <w:p w14:paraId="007C5394" w14:textId="77777777" w:rsidR="004C5B49" w:rsidRDefault="004C5B49" w:rsidP="004C5B49">
            <w:pPr>
              <w:rPr>
                <w:rFonts w:ascii="Arial" w:hAnsi="Arial" w:cs="Arial"/>
              </w:rPr>
            </w:pPr>
          </w:p>
          <w:p w14:paraId="392385B1" w14:textId="45252318" w:rsidR="004C5B49" w:rsidRDefault="004C5B49" w:rsidP="004C5B49">
            <w:pPr>
              <w:rPr>
                <w:rFonts w:ascii="Arial" w:hAnsi="Arial" w:cs="Arial"/>
              </w:rPr>
            </w:pPr>
            <w:r>
              <w:rPr>
                <w:rFonts w:ascii="Arial" w:hAnsi="Arial" w:cs="Arial"/>
              </w:rPr>
              <w:t>Additionally, the team are skilled in providing advice and guidance to customers in signposting to third party agencies where appropriate and to support.</w:t>
            </w:r>
          </w:p>
          <w:p w14:paraId="2D22C8C2" w14:textId="77777777" w:rsidR="004C5B49" w:rsidRDefault="004C5B49" w:rsidP="004C5B49">
            <w:pPr>
              <w:rPr>
                <w:rFonts w:ascii="Arial" w:hAnsi="Arial" w:cs="Arial"/>
              </w:rPr>
            </w:pPr>
          </w:p>
          <w:p w14:paraId="3B2166A1" w14:textId="4793C272" w:rsidR="004C5B49" w:rsidRPr="004C5B49" w:rsidRDefault="004C5B49" w:rsidP="004C5B49">
            <w:pPr>
              <w:rPr>
                <w:rFonts w:ascii="Arial" w:hAnsi="Arial" w:cs="Arial"/>
              </w:rPr>
            </w:pPr>
            <w:r>
              <w:rPr>
                <w:rFonts w:ascii="Arial" w:hAnsi="Arial" w:cs="Arial"/>
              </w:rPr>
              <w:t xml:space="preserve">The team are responsible for the service areas administrative and business function from the </w:t>
            </w:r>
            <w:r w:rsidR="00167990">
              <w:rPr>
                <w:rFonts w:ascii="Arial" w:hAnsi="Arial" w:cs="Arial"/>
              </w:rPr>
              <w:t>beginning of the application process through to post monitoring.</w:t>
            </w:r>
          </w:p>
          <w:p w14:paraId="5F33172E" w14:textId="77777777" w:rsidR="002D4382" w:rsidRPr="001D6571" w:rsidRDefault="002D4382" w:rsidP="004C5B49">
            <w:pPr>
              <w:rPr>
                <w:rFonts w:ascii="Arial" w:hAnsi="Arial" w:cs="Arial"/>
              </w:rPr>
            </w:pPr>
          </w:p>
        </w:tc>
      </w:tr>
      <w:tr w:rsidR="00F96844" w14:paraId="7C93C834" w14:textId="77777777" w:rsidTr="00CE2114">
        <w:tc>
          <w:tcPr>
            <w:tcW w:w="10348" w:type="dxa"/>
            <w:shd w:val="clear" w:color="auto" w:fill="E7E6E6" w:themeFill="background2"/>
          </w:tcPr>
          <w:p w14:paraId="7F550AFF" w14:textId="77777777" w:rsidR="00F96844" w:rsidRPr="00D67E6D" w:rsidRDefault="002D4382" w:rsidP="00CE2114">
            <w:pPr>
              <w:rPr>
                <w:rFonts w:ascii="Arial" w:hAnsi="Arial" w:cs="Arial"/>
                <w:b/>
              </w:rPr>
            </w:pPr>
            <w:r>
              <w:rPr>
                <w:rFonts w:ascii="Arial" w:hAnsi="Arial" w:cs="Arial"/>
                <w:b/>
              </w:rPr>
              <w:t>Role Purpose</w:t>
            </w:r>
          </w:p>
        </w:tc>
      </w:tr>
      <w:tr w:rsidR="00F96844" w14:paraId="25C92C8C" w14:textId="77777777" w:rsidTr="00CE2114">
        <w:tc>
          <w:tcPr>
            <w:tcW w:w="10348" w:type="dxa"/>
          </w:tcPr>
          <w:p w14:paraId="4C745E90" w14:textId="2EDE2137" w:rsidR="00D67E6D" w:rsidRPr="002D4382" w:rsidRDefault="00094B84" w:rsidP="002D4382">
            <w:pPr>
              <w:rPr>
                <w:rFonts w:ascii="Arial" w:hAnsi="Arial" w:cs="Arial"/>
              </w:rPr>
            </w:pPr>
            <w:r>
              <w:rPr>
                <w:rFonts w:ascii="Arial" w:hAnsi="Arial" w:cs="Arial"/>
              </w:rPr>
              <w:t xml:space="preserve">Planning &amp; Development </w:t>
            </w:r>
            <w:r w:rsidR="00167990">
              <w:rPr>
                <w:rFonts w:ascii="Arial" w:hAnsi="Arial" w:cs="Arial"/>
              </w:rPr>
              <w:t>Technical Assistants undertake a wide range of business</w:t>
            </w:r>
            <w:r w:rsidR="002869E0">
              <w:rPr>
                <w:rFonts w:ascii="Arial" w:hAnsi="Arial" w:cs="Arial"/>
              </w:rPr>
              <w:t xml:space="preserve"> and </w:t>
            </w:r>
            <w:r w:rsidR="002F3D8A">
              <w:rPr>
                <w:rFonts w:ascii="Arial" w:hAnsi="Arial" w:cs="Arial"/>
              </w:rPr>
              <w:t>administrative support</w:t>
            </w:r>
            <w:r w:rsidR="00167990">
              <w:rPr>
                <w:rFonts w:ascii="Arial" w:hAnsi="Arial" w:cs="Arial"/>
              </w:rPr>
              <w:t xml:space="preserve"> duties, develop a range of skills and knowledge to enable the delivery of a business support service to Planning &amp; Development Management and Building Control.</w:t>
            </w:r>
          </w:p>
          <w:p w14:paraId="275C94E7" w14:textId="77777777" w:rsidR="00D67E6D" w:rsidRPr="00D67E6D" w:rsidRDefault="00D67E6D" w:rsidP="00D67E6D">
            <w:pPr>
              <w:pStyle w:val="ListParagraph"/>
              <w:ind w:left="360"/>
              <w:rPr>
                <w:rFonts w:ascii="Arial" w:hAnsi="Arial" w:cs="Arial"/>
              </w:rPr>
            </w:pPr>
          </w:p>
        </w:tc>
      </w:tr>
      <w:tr w:rsidR="00F96844" w14:paraId="7FDABA63" w14:textId="77777777" w:rsidTr="00CE2114">
        <w:tc>
          <w:tcPr>
            <w:tcW w:w="10348" w:type="dxa"/>
            <w:shd w:val="clear" w:color="auto" w:fill="E7E6E6" w:themeFill="background2"/>
          </w:tcPr>
          <w:p w14:paraId="31BECD67" w14:textId="77777777" w:rsidR="00F96844" w:rsidRPr="00D67E6D" w:rsidRDefault="00B82B0D" w:rsidP="00E56573">
            <w:pPr>
              <w:rPr>
                <w:rFonts w:ascii="Arial" w:hAnsi="Arial" w:cs="Arial"/>
                <w:b/>
              </w:rPr>
            </w:pPr>
            <w:r>
              <w:rPr>
                <w:rFonts w:ascii="Arial" w:hAnsi="Arial" w:cs="Arial"/>
                <w:b/>
              </w:rPr>
              <w:t>Key Tasks and Responsibilities</w:t>
            </w:r>
          </w:p>
        </w:tc>
      </w:tr>
      <w:tr w:rsidR="00F96844" w14:paraId="3FCE77AB" w14:textId="77777777" w:rsidTr="00CE2114">
        <w:tc>
          <w:tcPr>
            <w:tcW w:w="10348" w:type="dxa"/>
          </w:tcPr>
          <w:p w14:paraId="4BD439B2" w14:textId="2D9BD9F2" w:rsidR="00CD360E" w:rsidRDefault="00CD360E" w:rsidP="00CD360E">
            <w:pPr>
              <w:pStyle w:val="ListParagraph"/>
              <w:numPr>
                <w:ilvl w:val="0"/>
                <w:numId w:val="20"/>
              </w:numPr>
              <w:rPr>
                <w:rFonts w:ascii="Arial" w:hAnsi="Arial" w:cs="Arial"/>
              </w:rPr>
            </w:pPr>
            <w:r>
              <w:rPr>
                <w:rFonts w:ascii="Arial" w:hAnsi="Arial" w:cs="Arial"/>
              </w:rPr>
              <w:t>Provid</w:t>
            </w:r>
            <w:r w:rsidR="002869E0">
              <w:rPr>
                <w:rFonts w:ascii="Arial" w:hAnsi="Arial" w:cs="Arial"/>
              </w:rPr>
              <w:t>e</w:t>
            </w:r>
            <w:r>
              <w:rPr>
                <w:rFonts w:ascii="Arial" w:hAnsi="Arial" w:cs="Arial"/>
              </w:rPr>
              <w:t xml:space="preserve"> accurate, professional and </w:t>
            </w:r>
            <w:r w:rsidR="002869E0">
              <w:rPr>
                <w:rFonts w:ascii="Arial" w:hAnsi="Arial" w:cs="Arial"/>
              </w:rPr>
              <w:t xml:space="preserve">efficient administrative </w:t>
            </w:r>
            <w:r>
              <w:rPr>
                <w:rFonts w:ascii="Arial" w:hAnsi="Arial" w:cs="Arial"/>
              </w:rPr>
              <w:t xml:space="preserve">support </w:t>
            </w:r>
            <w:r w:rsidR="002869E0">
              <w:rPr>
                <w:rFonts w:ascii="Arial" w:hAnsi="Arial" w:cs="Arial"/>
              </w:rPr>
              <w:t xml:space="preserve">across Planning, </w:t>
            </w:r>
            <w:r>
              <w:rPr>
                <w:rFonts w:ascii="Arial" w:hAnsi="Arial" w:cs="Arial"/>
              </w:rPr>
              <w:t>Development Management</w:t>
            </w:r>
            <w:r w:rsidR="002869E0">
              <w:rPr>
                <w:rFonts w:ascii="Arial" w:hAnsi="Arial" w:cs="Arial"/>
              </w:rPr>
              <w:t xml:space="preserve"> and</w:t>
            </w:r>
            <w:r>
              <w:rPr>
                <w:rFonts w:ascii="Arial" w:hAnsi="Arial" w:cs="Arial"/>
              </w:rPr>
              <w:t xml:space="preserve"> Building Control. This include</w:t>
            </w:r>
            <w:r w:rsidR="002869E0">
              <w:rPr>
                <w:rFonts w:ascii="Arial" w:hAnsi="Arial" w:cs="Arial"/>
              </w:rPr>
              <w:t>s</w:t>
            </w:r>
            <w:r>
              <w:rPr>
                <w:rFonts w:ascii="Arial" w:hAnsi="Arial" w:cs="Arial"/>
              </w:rPr>
              <w:t xml:space="preserve"> developing a good understanding and knowledge of the relevant service processes, regulations and legislation.</w:t>
            </w:r>
          </w:p>
          <w:p w14:paraId="27B64C97" w14:textId="4FE54D1A" w:rsidR="00CD360E" w:rsidRDefault="00CD360E" w:rsidP="00CD360E">
            <w:pPr>
              <w:pStyle w:val="ListParagraph"/>
              <w:numPr>
                <w:ilvl w:val="0"/>
                <w:numId w:val="20"/>
              </w:numPr>
              <w:rPr>
                <w:rFonts w:ascii="Arial" w:hAnsi="Arial" w:cs="Arial"/>
              </w:rPr>
            </w:pPr>
            <w:r>
              <w:rPr>
                <w:rFonts w:ascii="Arial" w:hAnsi="Arial" w:cs="Arial"/>
              </w:rPr>
              <w:t>Assist in ensuring the systems, procedures and workflows are updated in accordance with guidelines</w:t>
            </w:r>
            <w:r w:rsidR="002869E0">
              <w:rPr>
                <w:rFonts w:ascii="Arial" w:hAnsi="Arial" w:cs="Arial"/>
              </w:rPr>
              <w:t>.</w:t>
            </w:r>
          </w:p>
          <w:p w14:paraId="17A4F80D" w14:textId="41F67326" w:rsidR="00CD360E" w:rsidRDefault="00CD360E" w:rsidP="00CD360E">
            <w:pPr>
              <w:pStyle w:val="ListParagraph"/>
              <w:numPr>
                <w:ilvl w:val="0"/>
                <w:numId w:val="20"/>
              </w:numPr>
              <w:rPr>
                <w:rFonts w:ascii="Arial" w:hAnsi="Arial" w:cs="Arial"/>
              </w:rPr>
            </w:pPr>
            <w:r>
              <w:rPr>
                <w:rFonts w:ascii="Arial" w:hAnsi="Arial" w:cs="Arial"/>
              </w:rPr>
              <w:t>Ensure all requests are input into the system in line with timescales whilst maintaining a high level of attention to detail</w:t>
            </w:r>
            <w:r w:rsidR="002869E0">
              <w:rPr>
                <w:rFonts w:ascii="Arial" w:hAnsi="Arial" w:cs="Arial"/>
              </w:rPr>
              <w:t>.</w:t>
            </w:r>
          </w:p>
          <w:p w14:paraId="2ECCD13B" w14:textId="26AC5485" w:rsidR="00CD360E" w:rsidRDefault="00CD360E" w:rsidP="00CD360E">
            <w:pPr>
              <w:pStyle w:val="ListParagraph"/>
              <w:numPr>
                <w:ilvl w:val="0"/>
                <w:numId w:val="20"/>
              </w:numPr>
              <w:rPr>
                <w:rFonts w:ascii="Arial" w:hAnsi="Arial" w:cs="Arial"/>
              </w:rPr>
            </w:pPr>
            <w:r>
              <w:rPr>
                <w:rFonts w:ascii="Arial" w:hAnsi="Arial" w:cs="Arial"/>
              </w:rPr>
              <w:t>Ensure oversight of information collected is correct, escalating any discrepancies accordingly</w:t>
            </w:r>
            <w:r w:rsidR="002869E0">
              <w:rPr>
                <w:rFonts w:ascii="Arial" w:hAnsi="Arial" w:cs="Arial"/>
              </w:rPr>
              <w:t>.</w:t>
            </w:r>
          </w:p>
          <w:p w14:paraId="385E5E40" w14:textId="4F04EE68" w:rsidR="00D67E6D" w:rsidRDefault="00B82B0D" w:rsidP="00B82B0D">
            <w:pPr>
              <w:pStyle w:val="ListParagraph"/>
              <w:numPr>
                <w:ilvl w:val="0"/>
                <w:numId w:val="1"/>
              </w:numPr>
              <w:rPr>
                <w:rFonts w:ascii="Arial" w:hAnsi="Arial" w:cs="Arial"/>
              </w:rPr>
            </w:pPr>
            <w:r>
              <w:rPr>
                <w:rFonts w:ascii="Arial" w:hAnsi="Arial" w:cs="Arial"/>
              </w:rPr>
              <w:t>Ensur</w:t>
            </w:r>
            <w:r w:rsidR="00DA4773">
              <w:rPr>
                <w:rFonts w:ascii="Arial" w:hAnsi="Arial" w:cs="Arial"/>
              </w:rPr>
              <w:t>e</w:t>
            </w:r>
            <w:r>
              <w:rPr>
                <w:rFonts w:ascii="Arial" w:hAnsi="Arial" w:cs="Arial"/>
              </w:rPr>
              <w:t xml:space="preserve"> accurate, professional and timely </w:t>
            </w:r>
            <w:r w:rsidR="00F17FF2">
              <w:rPr>
                <w:rFonts w:ascii="Arial" w:hAnsi="Arial" w:cs="Arial"/>
              </w:rPr>
              <w:t>business</w:t>
            </w:r>
            <w:r>
              <w:rPr>
                <w:rFonts w:ascii="Arial" w:hAnsi="Arial" w:cs="Arial"/>
              </w:rPr>
              <w:t xml:space="preserve"> support is pro</w:t>
            </w:r>
            <w:r w:rsidR="003F4B7B">
              <w:rPr>
                <w:rFonts w:ascii="Arial" w:hAnsi="Arial" w:cs="Arial"/>
              </w:rPr>
              <w:t>vided to customers that</w:t>
            </w:r>
            <w:r>
              <w:rPr>
                <w:rFonts w:ascii="Arial" w:hAnsi="Arial" w:cs="Arial"/>
              </w:rPr>
              <w:t xml:space="preserve"> supports the council’s business needs</w:t>
            </w:r>
            <w:r w:rsidR="00F17FF2">
              <w:rPr>
                <w:rFonts w:ascii="Arial" w:hAnsi="Arial" w:cs="Arial"/>
              </w:rPr>
              <w:t xml:space="preserve"> and service delivery objectives</w:t>
            </w:r>
            <w:r w:rsidR="002869E0">
              <w:rPr>
                <w:rFonts w:ascii="Arial" w:hAnsi="Arial" w:cs="Arial"/>
              </w:rPr>
              <w:t>.</w:t>
            </w:r>
          </w:p>
          <w:p w14:paraId="17529179" w14:textId="1BC8C31A" w:rsidR="00B82B0D" w:rsidRDefault="00B82B0D" w:rsidP="00B82B0D">
            <w:pPr>
              <w:pStyle w:val="ListParagraph"/>
              <w:numPr>
                <w:ilvl w:val="0"/>
                <w:numId w:val="1"/>
              </w:numPr>
              <w:rPr>
                <w:rFonts w:ascii="Arial" w:hAnsi="Arial" w:cs="Arial"/>
              </w:rPr>
            </w:pPr>
            <w:r>
              <w:rPr>
                <w:rFonts w:ascii="Arial" w:hAnsi="Arial" w:cs="Arial"/>
              </w:rPr>
              <w:t>Ensur</w:t>
            </w:r>
            <w:r w:rsidR="00DA4773">
              <w:rPr>
                <w:rFonts w:ascii="Arial" w:hAnsi="Arial" w:cs="Arial"/>
              </w:rPr>
              <w:t>e</w:t>
            </w:r>
            <w:r>
              <w:rPr>
                <w:rFonts w:ascii="Arial" w:hAnsi="Arial" w:cs="Arial"/>
              </w:rPr>
              <w:t xml:space="preserve"> policies, procedures and wo</w:t>
            </w:r>
            <w:r w:rsidR="008F697B">
              <w:rPr>
                <w:rFonts w:ascii="Arial" w:hAnsi="Arial" w:cs="Arial"/>
              </w:rPr>
              <w:t xml:space="preserve">rkflows for dealing with </w:t>
            </w:r>
            <w:r>
              <w:rPr>
                <w:rFonts w:ascii="Arial" w:hAnsi="Arial" w:cs="Arial"/>
              </w:rPr>
              <w:t>requests are adhered to.</w:t>
            </w:r>
          </w:p>
          <w:p w14:paraId="55A388BA" w14:textId="664FF05B" w:rsidR="00B82B0D" w:rsidRPr="002869E0" w:rsidRDefault="00B82B0D" w:rsidP="002869E0">
            <w:pPr>
              <w:pStyle w:val="ListParagraph"/>
              <w:numPr>
                <w:ilvl w:val="0"/>
                <w:numId w:val="1"/>
              </w:numPr>
              <w:rPr>
                <w:rFonts w:ascii="Arial" w:hAnsi="Arial" w:cs="Arial"/>
              </w:rPr>
            </w:pPr>
            <w:r>
              <w:rPr>
                <w:rFonts w:ascii="Arial" w:hAnsi="Arial" w:cs="Arial"/>
              </w:rPr>
              <w:t>Assist in ensuring the systems an</w:t>
            </w:r>
            <w:r w:rsidR="003F4B7B">
              <w:rPr>
                <w:rFonts w:ascii="Arial" w:hAnsi="Arial" w:cs="Arial"/>
              </w:rPr>
              <w:t xml:space="preserve">d processes in place </w:t>
            </w:r>
            <w:r>
              <w:rPr>
                <w:rFonts w:ascii="Arial" w:hAnsi="Arial" w:cs="Arial"/>
              </w:rPr>
              <w:t>are fit for purpose</w:t>
            </w:r>
            <w:r w:rsidR="002869E0">
              <w:rPr>
                <w:rFonts w:ascii="Arial" w:hAnsi="Arial" w:cs="Arial"/>
              </w:rPr>
              <w:t xml:space="preserve"> and i</w:t>
            </w:r>
            <w:r w:rsidR="002869E0" w:rsidRPr="00F17FF2">
              <w:rPr>
                <w:rFonts w:ascii="Arial" w:hAnsi="Arial" w:cs="Arial"/>
              </w:rPr>
              <w:t>dentify improvements in service provision</w:t>
            </w:r>
            <w:r w:rsidR="002869E0">
              <w:rPr>
                <w:rFonts w:ascii="Arial" w:hAnsi="Arial" w:cs="Arial"/>
              </w:rPr>
              <w:t xml:space="preserve"> where appropriate. </w:t>
            </w:r>
          </w:p>
          <w:p w14:paraId="7DC12321" w14:textId="77777777" w:rsidR="00B82B0D" w:rsidRDefault="00B82B0D" w:rsidP="00B82B0D">
            <w:pPr>
              <w:pStyle w:val="ListParagraph"/>
              <w:numPr>
                <w:ilvl w:val="0"/>
                <w:numId w:val="1"/>
              </w:numPr>
              <w:rPr>
                <w:rFonts w:ascii="Arial" w:hAnsi="Arial" w:cs="Arial"/>
              </w:rPr>
            </w:pPr>
            <w:r>
              <w:rPr>
                <w:rFonts w:ascii="Arial" w:hAnsi="Arial" w:cs="Arial"/>
              </w:rPr>
              <w:t>Maintain strict confidentiality and ensuring data protection rules are followed.</w:t>
            </w:r>
          </w:p>
          <w:p w14:paraId="756DA7D7" w14:textId="48FDB5EB" w:rsidR="00B82B0D" w:rsidRDefault="00B82B0D" w:rsidP="00B82B0D">
            <w:pPr>
              <w:pStyle w:val="ListParagraph"/>
              <w:numPr>
                <w:ilvl w:val="0"/>
                <w:numId w:val="1"/>
              </w:numPr>
              <w:rPr>
                <w:rFonts w:ascii="Arial" w:hAnsi="Arial" w:cs="Arial"/>
              </w:rPr>
            </w:pPr>
            <w:r>
              <w:rPr>
                <w:rFonts w:ascii="Arial" w:hAnsi="Arial" w:cs="Arial"/>
              </w:rPr>
              <w:t>Promot</w:t>
            </w:r>
            <w:r w:rsidR="00DA4773">
              <w:rPr>
                <w:rFonts w:ascii="Arial" w:hAnsi="Arial" w:cs="Arial"/>
              </w:rPr>
              <w:t>e</w:t>
            </w:r>
            <w:r>
              <w:rPr>
                <w:rFonts w:ascii="Arial" w:hAnsi="Arial" w:cs="Arial"/>
              </w:rPr>
              <w:t xml:space="preserve"> knowledge and understanding of </w:t>
            </w:r>
            <w:r w:rsidR="00F17FF2">
              <w:rPr>
                <w:rFonts w:ascii="Arial" w:hAnsi="Arial" w:cs="Arial"/>
              </w:rPr>
              <w:t>business support</w:t>
            </w:r>
            <w:r>
              <w:rPr>
                <w:rFonts w:ascii="Arial" w:hAnsi="Arial" w:cs="Arial"/>
              </w:rPr>
              <w:t xml:space="preserve"> processes and systems across the council.</w:t>
            </w:r>
          </w:p>
          <w:p w14:paraId="4BC9C925" w14:textId="23C4B79D" w:rsidR="005D6B23" w:rsidRDefault="005D6B23" w:rsidP="00953B29">
            <w:pPr>
              <w:pStyle w:val="ListParagraph"/>
              <w:numPr>
                <w:ilvl w:val="0"/>
                <w:numId w:val="1"/>
              </w:numPr>
              <w:rPr>
                <w:rFonts w:ascii="Arial" w:hAnsi="Arial" w:cs="Arial"/>
              </w:rPr>
            </w:pPr>
            <w:r>
              <w:rPr>
                <w:rFonts w:ascii="Arial" w:hAnsi="Arial" w:cs="Arial"/>
              </w:rPr>
              <w:t>Develop good working relationships within the Service Area, across the Council and key stakeholders</w:t>
            </w:r>
            <w:r w:rsidR="002869E0">
              <w:rPr>
                <w:rFonts w:ascii="Arial" w:hAnsi="Arial" w:cs="Arial"/>
              </w:rPr>
              <w:t>.</w:t>
            </w:r>
          </w:p>
          <w:p w14:paraId="034069DC" w14:textId="4CC4D2BC" w:rsidR="005D6B23" w:rsidRDefault="005D6B23" w:rsidP="00953B29">
            <w:pPr>
              <w:pStyle w:val="ListParagraph"/>
              <w:numPr>
                <w:ilvl w:val="0"/>
                <w:numId w:val="1"/>
              </w:numPr>
              <w:rPr>
                <w:rFonts w:ascii="Arial" w:hAnsi="Arial" w:cs="Arial"/>
              </w:rPr>
            </w:pPr>
            <w:r>
              <w:rPr>
                <w:rFonts w:ascii="Arial" w:hAnsi="Arial" w:cs="Arial"/>
              </w:rPr>
              <w:t>Promote positive team spirit by working well with all members of the team, sharing responsibility of common goals and understanding different roles and responsibilities</w:t>
            </w:r>
            <w:r w:rsidR="002869E0">
              <w:rPr>
                <w:rFonts w:ascii="Arial" w:hAnsi="Arial" w:cs="Arial"/>
              </w:rPr>
              <w:t>.</w:t>
            </w:r>
          </w:p>
          <w:p w14:paraId="6E75FF42" w14:textId="77777777" w:rsidR="00694C0B" w:rsidRPr="00DA4773" w:rsidRDefault="00694C0B" w:rsidP="00D01F95">
            <w:pPr>
              <w:rPr>
                <w:rFonts w:ascii="Arial" w:hAnsi="Arial" w:cs="Arial"/>
              </w:rPr>
            </w:pPr>
          </w:p>
        </w:tc>
      </w:tr>
      <w:tr w:rsidR="00F96844" w14:paraId="731415C4" w14:textId="77777777" w:rsidTr="00CE2114">
        <w:tc>
          <w:tcPr>
            <w:tcW w:w="10348" w:type="dxa"/>
            <w:shd w:val="clear" w:color="auto" w:fill="E7E6E6" w:themeFill="background2"/>
          </w:tcPr>
          <w:p w14:paraId="4B861D05" w14:textId="77777777" w:rsidR="00F96844" w:rsidRPr="00D67E6D" w:rsidRDefault="00F96844" w:rsidP="00F96844">
            <w:pPr>
              <w:rPr>
                <w:rFonts w:ascii="Arial" w:hAnsi="Arial" w:cs="Arial"/>
                <w:b/>
              </w:rPr>
            </w:pPr>
            <w:r w:rsidRPr="00D67E6D">
              <w:rPr>
                <w:rFonts w:ascii="Arial" w:hAnsi="Arial" w:cs="Arial"/>
                <w:b/>
              </w:rPr>
              <w:t>Corporate Expectations</w:t>
            </w:r>
          </w:p>
        </w:tc>
      </w:tr>
      <w:tr w:rsidR="00D67E6D" w14:paraId="47196B2A" w14:textId="77777777" w:rsidTr="00CE2114">
        <w:tc>
          <w:tcPr>
            <w:tcW w:w="10348" w:type="dxa"/>
          </w:tcPr>
          <w:p w14:paraId="099746C4" w14:textId="04C10BD8" w:rsidR="00C76BD9" w:rsidRPr="00D67E6D" w:rsidRDefault="00C76BD9" w:rsidP="00C76BD9">
            <w:pPr>
              <w:pStyle w:val="ListParagraph"/>
              <w:numPr>
                <w:ilvl w:val="0"/>
                <w:numId w:val="3"/>
              </w:numPr>
              <w:rPr>
                <w:rFonts w:ascii="Arial" w:hAnsi="Arial" w:cs="Arial"/>
                <w:b/>
              </w:rPr>
            </w:pPr>
            <w:r w:rsidRPr="00D67E6D">
              <w:rPr>
                <w:rFonts w:ascii="Arial" w:hAnsi="Arial" w:cs="Arial"/>
              </w:rPr>
              <w:t xml:space="preserve">Adhere to the council’s safeguarding policies and procedures and undertake relevant training </w:t>
            </w:r>
            <w:proofErr w:type="gramStart"/>
            <w:r w:rsidRPr="00D67E6D">
              <w:rPr>
                <w:rFonts w:ascii="Arial" w:hAnsi="Arial" w:cs="Arial"/>
              </w:rPr>
              <w:t>in order to</w:t>
            </w:r>
            <w:proofErr w:type="gramEnd"/>
            <w:r w:rsidRPr="00D67E6D">
              <w:rPr>
                <w:rFonts w:ascii="Arial" w:hAnsi="Arial" w:cs="Arial"/>
              </w:rPr>
              <w:t xml:space="preserve"> help protect children and vulnerable adults within the district.</w:t>
            </w:r>
          </w:p>
          <w:p w14:paraId="0B82863A" w14:textId="77777777" w:rsidR="00C76BD9" w:rsidRPr="00D67E6D" w:rsidRDefault="00C76BD9" w:rsidP="00C76BD9">
            <w:pPr>
              <w:pStyle w:val="ListParagraph"/>
              <w:numPr>
                <w:ilvl w:val="0"/>
                <w:numId w:val="3"/>
              </w:numPr>
              <w:rPr>
                <w:rFonts w:ascii="Arial" w:hAnsi="Arial" w:cs="Arial"/>
                <w:noProof/>
              </w:rPr>
            </w:pPr>
            <w:r w:rsidRPr="00D67E6D">
              <w:rPr>
                <w:rFonts w:ascii="Arial" w:hAnsi="Arial" w:cs="Arial"/>
                <w:noProof/>
              </w:rPr>
              <w:t>To comply with legislation, council policies and procedures including the Data Protection Act, Freedom of Information Act, Information Security Policy, the Code of Conduct for Officers and to participate in any Emergency Planning activities as required.</w:t>
            </w:r>
          </w:p>
          <w:p w14:paraId="29641B50" w14:textId="77777777" w:rsidR="00C76BD9" w:rsidRPr="00D67E6D" w:rsidRDefault="00C76BD9" w:rsidP="00C76BD9">
            <w:pPr>
              <w:pStyle w:val="ListParagraph"/>
              <w:numPr>
                <w:ilvl w:val="0"/>
                <w:numId w:val="3"/>
              </w:numPr>
              <w:rPr>
                <w:rFonts w:ascii="Arial" w:hAnsi="Arial" w:cs="Arial"/>
                <w:noProof/>
              </w:rPr>
            </w:pPr>
            <w:r w:rsidRPr="00D67E6D">
              <w:rPr>
                <w:rFonts w:ascii="Arial" w:hAnsi="Arial" w:cs="Arial"/>
                <w:noProof/>
              </w:rPr>
              <w:t>To actively demonstrate the values and behaviours of the council.</w:t>
            </w:r>
          </w:p>
          <w:p w14:paraId="0078A767" w14:textId="77777777" w:rsidR="00C76BD9" w:rsidRPr="00D67E6D" w:rsidRDefault="00C76BD9" w:rsidP="00C76BD9">
            <w:pPr>
              <w:pStyle w:val="ListParagraph"/>
              <w:numPr>
                <w:ilvl w:val="0"/>
                <w:numId w:val="3"/>
              </w:numPr>
              <w:rPr>
                <w:rFonts w:ascii="Arial" w:hAnsi="Arial" w:cs="Arial"/>
                <w:noProof/>
              </w:rPr>
            </w:pPr>
            <w:r w:rsidRPr="00D67E6D">
              <w:rPr>
                <w:rFonts w:ascii="Arial" w:hAnsi="Arial" w:cs="Arial"/>
                <w:noProof/>
              </w:rPr>
              <w:t>To ensure our customers are valued by taking into account their views and needs in all that we do.</w:t>
            </w:r>
          </w:p>
          <w:p w14:paraId="2FBADE01" w14:textId="77777777" w:rsidR="00C76BD9" w:rsidRPr="00D67E6D" w:rsidRDefault="00C76BD9" w:rsidP="00C76BD9">
            <w:pPr>
              <w:pStyle w:val="ListParagraph"/>
              <w:numPr>
                <w:ilvl w:val="0"/>
                <w:numId w:val="3"/>
              </w:numPr>
              <w:rPr>
                <w:rFonts w:ascii="Arial" w:hAnsi="Arial" w:cs="Arial"/>
                <w:noProof/>
              </w:rPr>
            </w:pPr>
            <w:r w:rsidRPr="00D67E6D">
              <w:rPr>
                <w:rFonts w:ascii="Arial" w:hAnsi="Arial" w:cs="Arial"/>
                <w:noProof/>
              </w:rPr>
              <w:t>To contribute to the development and achievement of relevant corporate and service objectives by suggesting ideas for service improvements.</w:t>
            </w:r>
          </w:p>
          <w:p w14:paraId="2EE3A010" w14:textId="77777777" w:rsidR="00C76BD9" w:rsidRPr="00D67E6D" w:rsidRDefault="00C76BD9" w:rsidP="00C76BD9">
            <w:pPr>
              <w:pStyle w:val="ListParagraph"/>
              <w:numPr>
                <w:ilvl w:val="0"/>
                <w:numId w:val="3"/>
              </w:numPr>
              <w:rPr>
                <w:rFonts w:ascii="Arial" w:hAnsi="Arial" w:cs="Arial"/>
                <w:noProof/>
              </w:rPr>
            </w:pPr>
            <w:r w:rsidRPr="00D67E6D">
              <w:rPr>
                <w:rFonts w:ascii="Arial" w:hAnsi="Arial" w:cs="Arial"/>
                <w:noProof/>
              </w:rPr>
              <w:lastRenderedPageBreak/>
              <w:t>To communicate openly and honestly with colleagues, members and customers.</w:t>
            </w:r>
          </w:p>
          <w:p w14:paraId="6D8040AB" w14:textId="77777777" w:rsidR="00C76BD9" w:rsidRPr="00D67E6D" w:rsidRDefault="00C76BD9" w:rsidP="00C76BD9">
            <w:pPr>
              <w:pStyle w:val="ListParagraph"/>
              <w:numPr>
                <w:ilvl w:val="0"/>
                <w:numId w:val="3"/>
              </w:numPr>
              <w:rPr>
                <w:rFonts w:ascii="Arial" w:hAnsi="Arial" w:cs="Arial"/>
                <w:noProof/>
              </w:rPr>
            </w:pPr>
            <w:r w:rsidRPr="00D67E6D">
              <w:rPr>
                <w:rFonts w:ascii="Arial" w:hAnsi="Arial" w:cs="Arial"/>
                <w:noProof/>
              </w:rPr>
              <w:t>To undergo any training necessary to be able to fulfil the requirements of the job.</w:t>
            </w:r>
          </w:p>
          <w:p w14:paraId="6C3DC0D0" w14:textId="77777777" w:rsidR="00C76BD9" w:rsidRPr="00794543" w:rsidRDefault="00C76BD9" w:rsidP="00C76BD9">
            <w:pPr>
              <w:pStyle w:val="ListParagraph"/>
              <w:numPr>
                <w:ilvl w:val="0"/>
                <w:numId w:val="3"/>
              </w:numPr>
              <w:rPr>
                <w:rFonts w:ascii="Arial" w:hAnsi="Arial" w:cs="Arial"/>
                <w:b/>
              </w:rPr>
            </w:pPr>
            <w:r w:rsidRPr="00D67E6D">
              <w:rPr>
                <w:rFonts w:ascii="Arial" w:hAnsi="Arial" w:cs="Arial"/>
                <w:noProof/>
              </w:rPr>
              <w:t>To carry out other duties commensurate with the grade, skills, experience and qualifications of the post holder as directed and as may be required from time to time.</w:t>
            </w:r>
          </w:p>
          <w:p w14:paraId="5F8D3439" w14:textId="77777777" w:rsidR="00794543" w:rsidRPr="00D67E6D" w:rsidRDefault="00794543" w:rsidP="008F697B">
            <w:pPr>
              <w:pStyle w:val="ListParagraph"/>
              <w:ind w:left="360"/>
              <w:rPr>
                <w:rFonts w:ascii="Arial" w:hAnsi="Arial" w:cs="Arial"/>
                <w:b/>
              </w:rPr>
            </w:pPr>
          </w:p>
        </w:tc>
      </w:tr>
      <w:tr w:rsidR="00794543" w14:paraId="347CC47F" w14:textId="77777777" w:rsidTr="00794543">
        <w:tc>
          <w:tcPr>
            <w:tcW w:w="10348" w:type="dxa"/>
            <w:shd w:val="clear" w:color="auto" w:fill="D9D9D9" w:themeFill="background1" w:themeFillShade="D9"/>
          </w:tcPr>
          <w:p w14:paraId="3531043F" w14:textId="77777777" w:rsidR="00794543" w:rsidRPr="00794543" w:rsidRDefault="00794543" w:rsidP="00794543">
            <w:pPr>
              <w:rPr>
                <w:rFonts w:ascii="Arial" w:hAnsi="Arial" w:cs="Arial"/>
                <w:b/>
              </w:rPr>
            </w:pPr>
            <w:r>
              <w:rPr>
                <w:rFonts w:ascii="Arial" w:hAnsi="Arial" w:cs="Arial"/>
                <w:b/>
              </w:rPr>
              <w:lastRenderedPageBreak/>
              <w:t>Qualifications</w:t>
            </w:r>
          </w:p>
        </w:tc>
      </w:tr>
      <w:tr w:rsidR="00794543" w14:paraId="4D89A1F6" w14:textId="77777777" w:rsidTr="00CE2114">
        <w:tc>
          <w:tcPr>
            <w:tcW w:w="10348" w:type="dxa"/>
          </w:tcPr>
          <w:p w14:paraId="318B0D49" w14:textId="77777777" w:rsidR="00794543" w:rsidRDefault="00794543" w:rsidP="00794543">
            <w:pPr>
              <w:rPr>
                <w:rFonts w:ascii="Arial" w:hAnsi="Arial" w:cs="Arial"/>
              </w:rPr>
            </w:pPr>
          </w:p>
          <w:p w14:paraId="2630D8FF" w14:textId="0549EC05" w:rsidR="00A134F0" w:rsidRPr="00613AF0" w:rsidRDefault="008F2094" w:rsidP="00613AF0">
            <w:pPr>
              <w:pStyle w:val="ListParagraph"/>
              <w:numPr>
                <w:ilvl w:val="0"/>
                <w:numId w:val="21"/>
              </w:numPr>
              <w:rPr>
                <w:rFonts w:ascii="Arial" w:hAnsi="Arial" w:cs="Arial"/>
              </w:rPr>
            </w:pPr>
            <w:r w:rsidRPr="00613AF0">
              <w:rPr>
                <w:rFonts w:ascii="Arial" w:hAnsi="Arial" w:cs="Arial"/>
              </w:rPr>
              <w:t xml:space="preserve">Good standard of education with a minimum of 5 GCSE’s or equivalent </w:t>
            </w:r>
            <w:r w:rsidR="00A134F0" w:rsidRPr="00613AF0">
              <w:rPr>
                <w:rFonts w:ascii="Arial" w:hAnsi="Arial" w:cs="Arial"/>
              </w:rPr>
              <w:t xml:space="preserve">(or equivalent experience that demonstrates proficiency in maths and English) </w:t>
            </w:r>
            <w:r w:rsidRPr="00613AF0">
              <w:rPr>
                <w:rFonts w:ascii="Arial" w:hAnsi="Arial" w:cs="Arial"/>
              </w:rPr>
              <w:t>is essential</w:t>
            </w:r>
            <w:r w:rsidR="00A134F0" w:rsidRPr="00613AF0">
              <w:rPr>
                <w:rFonts w:ascii="Arial" w:hAnsi="Arial" w:cs="Arial"/>
              </w:rPr>
              <w:t>.</w:t>
            </w:r>
            <w:r w:rsidRPr="00613AF0">
              <w:rPr>
                <w:rFonts w:ascii="Arial" w:hAnsi="Arial" w:cs="Arial"/>
              </w:rPr>
              <w:t xml:space="preserve"> </w:t>
            </w:r>
          </w:p>
          <w:p w14:paraId="3E89787F" w14:textId="7FF0417F" w:rsidR="008F2094" w:rsidRPr="00613AF0" w:rsidRDefault="008F2094" w:rsidP="00613AF0">
            <w:pPr>
              <w:pStyle w:val="ListParagraph"/>
              <w:numPr>
                <w:ilvl w:val="0"/>
                <w:numId w:val="21"/>
              </w:numPr>
              <w:rPr>
                <w:rFonts w:ascii="Arial" w:hAnsi="Arial" w:cs="Arial"/>
              </w:rPr>
            </w:pPr>
            <w:r w:rsidRPr="00613AF0">
              <w:rPr>
                <w:rFonts w:ascii="Arial" w:hAnsi="Arial" w:cs="Arial"/>
              </w:rPr>
              <w:t>NVQ2 Business Administration would be desirable</w:t>
            </w:r>
            <w:r w:rsidR="00A134F0" w:rsidRPr="00613AF0">
              <w:rPr>
                <w:rFonts w:ascii="Arial" w:hAnsi="Arial" w:cs="Arial"/>
              </w:rPr>
              <w:t>.</w:t>
            </w:r>
          </w:p>
          <w:p w14:paraId="3AE064D9" w14:textId="77777777" w:rsidR="00794543" w:rsidRPr="00794543" w:rsidRDefault="00794543" w:rsidP="00794543">
            <w:pPr>
              <w:rPr>
                <w:rFonts w:ascii="Arial" w:hAnsi="Arial" w:cs="Arial"/>
              </w:rPr>
            </w:pPr>
          </w:p>
        </w:tc>
      </w:tr>
      <w:tr w:rsidR="00794543" w14:paraId="7AD8944D" w14:textId="77777777" w:rsidTr="00794543">
        <w:tc>
          <w:tcPr>
            <w:tcW w:w="10348" w:type="dxa"/>
            <w:shd w:val="clear" w:color="auto" w:fill="D9D9D9" w:themeFill="background1" w:themeFillShade="D9"/>
          </w:tcPr>
          <w:p w14:paraId="34173EFF" w14:textId="77777777" w:rsidR="00794543" w:rsidRPr="00794543" w:rsidRDefault="00794543" w:rsidP="00794543">
            <w:pPr>
              <w:rPr>
                <w:rFonts w:ascii="Arial" w:hAnsi="Arial" w:cs="Arial"/>
                <w:b/>
              </w:rPr>
            </w:pPr>
            <w:r>
              <w:rPr>
                <w:rFonts w:ascii="Arial" w:hAnsi="Arial" w:cs="Arial"/>
                <w:b/>
              </w:rPr>
              <w:t>Knowledge, Skills &amp; Experience</w:t>
            </w:r>
          </w:p>
        </w:tc>
      </w:tr>
      <w:tr w:rsidR="00794543" w14:paraId="0E7D3BB0" w14:textId="77777777" w:rsidTr="00CE2114">
        <w:tc>
          <w:tcPr>
            <w:tcW w:w="10348" w:type="dxa"/>
          </w:tcPr>
          <w:p w14:paraId="01FED37A" w14:textId="2054C698" w:rsidR="00A134F0" w:rsidRDefault="00A134F0" w:rsidP="00A134F0">
            <w:pPr>
              <w:pStyle w:val="ListParagraph"/>
              <w:numPr>
                <w:ilvl w:val="0"/>
                <w:numId w:val="19"/>
              </w:numPr>
              <w:rPr>
                <w:rFonts w:ascii="Arial" w:hAnsi="Arial" w:cs="Arial"/>
              </w:rPr>
            </w:pPr>
            <w:r>
              <w:rPr>
                <w:rFonts w:ascii="Arial" w:hAnsi="Arial" w:cs="Arial"/>
              </w:rPr>
              <w:t>Understanding of customer focused roles with ideally a minimum of one years’ experience of working in a similar role.</w:t>
            </w:r>
          </w:p>
          <w:p w14:paraId="28039AC8" w14:textId="0CB7E800" w:rsidR="00A134F0" w:rsidRDefault="00A134F0" w:rsidP="00A134F0">
            <w:pPr>
              <w:pStyle w:val="ListParagraph"/>
              <w:numPr>
                <w:ilvl w:val="0"/>
                <w:numId w:val="19"/>
              </w:numPr>
              <w:rPr>
                <w:rFonts w:ascii="Arial" w:hAnsi="Arial" w:cs="Arial"/>
              </w:rPr>
            </w:pPr>
            <w:r>
              <w:rPr>
                <w:rFonts w:ascii="Arial" w:hAnsi="Arial" w:cs="Arial"/>
              </w:rPr>
              <w:t>Ability to analyse and respond to requests with an understanding of when to seek assistance and when to escalate appropriately.</w:t>
            </w:r>
          </w:p>
          <w:p w14:paraId="6BA6F459" w14:textId="35ACCF77" w:rsidR="00F17FF2" w:rsidRPr="00A134F0" w:rsidRDefault="00A134F0" w:rsidP="00CA396C">
            <w:pPr>
              <w:pStyle w:val="ListParagraph"/>
              <w:numPr>
                <w:ilvl w:val="0"/>
                <w:numId w:val="19"/>
              </w:numPr>
              <w:rPr>
                <w:rFonts w:ascii="Arial" w:hAnsi="Arial" w:cs="Arial"/>
              </w:rPr>
            </w:pPr>
            <w:r>
              <w:rPr>
                <w:rFonts w:ascii="Arial" w:hAnsi="Arial" w:cs="Arial"/>
              </w:rPr>
              <w:t>Undertake straight forward tasks that will require some understanding of the relevant service processes, regulations and legislation.</w:t>
            </w:r>
          </w:p>
          <w:p w14:paraId="50E345F9" w14:textId="70512A66" w:rsidR="00CA396C" w:rsidRDefault="00CA396C" w:rsidP="00C76BD9">
            <w:pPr>
              <w:pStyle w:val="ListParagraph"/>
              <w:numPr>
                <w:ilvl w:val="0"/>
                <w:numId w:val="19"/>
              </w:numPr>
              <w:rPr>
                <w:rFonts w:ascii="Arial" w:hAnsi="Arial" w:cs="Arial"/>
              </w:rPr>
            </w:pPr>
            <w:r>
              <w:rPr>
                <w:rFonts w:ascii="Arial" w:hAnsi="Arial" w:cs="Arial"/>
              </w:rPr>
              <w:t>Ability to work as part of a team</w:t>
            </w:r>
            <w:r w:rsidR="00A134F0">
              <w:rPr>
                <w:rFonts w:ascii="Arial" w:hAnsi="Arial" w:cs="Arial"/>
              </w:rPr>
              <w:t>.</w:t>
            </w:r>
          </w:p>
          <w:p w14:paraId="3A00427D" w14:textId="74D48329" w:rsidR="00CA396C" w:rsidRDefault="00CA396C" w:rsidP="00C76BD9">
            <w:pPr>
              <w:pStyle w:val="ListParagraph"/>
              <w:numPr>
                <w:ilvl w:val="0"/>
                <w:numId w:val="19"/>
              </w:numPr>
              <w:rPr>
                <w:rFonts w:ascii="Arial" w:hAnsi="Arial" w:cs="Arial"/>
              </w:rPr>
            </w:pPr>
            <w:r>
              <w:rPr>
                <w:rFonts w:ascii="Arial" w:hAnsi="Arial" w:cs="Arial"/>
              </w:rPr>
              <w:t>Excellent written and oral communication skills</w:t>
            </w:r>
            <w:r w:rsidR="00A134F0">
              <w:rPr>
                <w:rFonts w:ascii="Arial" w:hAnsi="Arial" w:cs="Arial"/>
              </w:rPr>
              <w:t>.</w:t>
            </w:r>
          </w:p>
          <w:p w14:paraId="370397DE" w14:textId="17B8C2B1" w:rsidR="00CA396C" w:rsidRDefault="00CA396C" w:rsidP="00C76BD9">
            <w:pPr>
              <w:pStyle w:val="ListParagraph"/>
              <w:numPr>
                <w:ilvl w:val="0"/>
                <w:numId w:val="19"/>
              </w:numPr>
              <w:rPr>
                <w:rFonts w:ascii="Arial" w:hAnsi="Arial" w:cs="Arial"/>
              </w:rPr>
            </w:pPr>
            <w:r>
              <w:rPr>
                <w:rFonts w:ascii="Arial" w:hAnsi="Arial" w:cs="Arial"/>
              </w:rPr>
              <w:t>Attention to detail and accuracy</w:t>
            </w:r>
            <w:r w:rsidR="00A134F0">
              <w:rPr>
                <w:rFonts w:ascii="Arial" w:hAnsi="Arial" w:cs="Arial"/>
              </w:rPr>
              <w:t>.</w:t>
            </w:r>
          </w:p>
          <w:p w14:paraId="1FE5ED0D" w14:textId="2611D173" w:rsidR="00CA396C" w:rsidRDefault="00CA396C" w:rsidP="00C76BD9">
            <w:pPr>
              <w:pStyle w:val="ListParagraph"/>
              <w:numPr>
                <w:ilvl w:val="0"/>
                <w:numId w:val="19"/>
              </w:numPr>
              <w:rPr>
                <w:rFonts w:ascii="Arial" w:hAnsi="Arial" w:cs="Arial"/>
              </w:rPr>
            </w:pPr>
            <w:r>
              <w:rPr>
                <w:rFonts w:ascii="Arial" w:hAnsi="Arial" w:cs="Arial"/>
              </w:rPr>
              <w:t>Competent user of IT, particularly Microsoft Office, with an ability to learn new systems quickly</w:t>
            </w:r>
            <w:r w:rsidR="00A134F0">
              <w:rPr>
                <w:rFonts w:ascii="Arial" w:hAnsi="Arial" w:cs="Arial"/>
              </w:rPr>
              <w:t>.</w:t>
            </w:r>
          </w:p>
          <w:p w14:paraId="52C3D78D" w14:textId="149CF7C1" w:rsidR="00CA396C" w:rsidRDefault="00CA396C" w:rsidP="00C76BD9">
            <w:pPr>
              <w:pStyle w:val="ListParagraph"/>
              <w:numPr>
                <w:ilvl w:val="0"/>
                <w:numId w:val="19"/>
              </w:numPr>
              <w:rPr>
                <w:rFonts w:ascii="Arial" w:hAnsi="Arial" w:cs="Arial"/>
              </w:rPr>
            </w:pPr>
            <w:r>
              <w:rPr>
                <w:rFonts w:ascii="Arial" w:hAnsi="Arial" w:cs="Arial"/>
              </w:rPr>
              <w:t>Proactive and committed to continued service and personal development</w:t>
            </w:r>
            <w:r w:rsidR="00A134F0">
              <w:rPr>
                <w:rFonts w:ascii="Arial" w:hAnsi="Arial" w:cs="Arial"/>
              </w:rPr>
              <w:t>.</w:t>
            </w:r>
          </w:p>
          <w:p w14:paraId="3E310F2B" w14:textId="64D96BD2" w:rsidR="00CA396C" w:rsidRDefault="00CA396C" w:rsidP="00C76BD9">
            <w:pPr>
              <w:pStyle w:val="ListParagraph"/>
              <w:numPr>
                <w:ilvl w:val="0"/>
                <w:numId w:val="19"/>
              </w:numPr>
              <w:rPr>
                <w:rFonts w:ascii="Arial" w:hAnsi="Arial" w:cs="Arial"/>
              </w:rPr>
            </w:pPr>
            <w:r>
              <w:rPr>
                <w:rFonts w:ascii="Arial" w:hAnsi="Arial" w:cs="Arial"/>
              </w:rPr>
              <w:t>Ability to adapt and organise work to meet deadlines whilst maintaining high standards</w:t>
            </w:r>
            <w:r w:rsidR="00A134F0">
              <w:rPr>
                <w:rFonts w:ascii="Arial" w:hAnsi="Arial" w:cs="Arial"/>
              </w:rPr>
              <w:t>.</w:t>
            </w:r>
          </w:p>
          <w:p w14:paraId="7B1FC161" w14:textId="040A46C9" w:rsidR="00CA396C" w:rsidRDefault="00CA396C" w:rsidP="00C76BD9">
            <w:pPr>
              <w:pStyle w:val="ListParagraph"/>
              <w:numPr>
                <w:ilvl w:val="0"/>
                <w:numId w:val="19"/>
              </w:numPr>
              <w:rPr>
                <w:rFonts w:ascii="Arial" w:hAnsi="Arial" w:cs="Arial"/>
              </w:rPr>
            </w:pPr>
            <w:r>
              <w:rPr>
                <w:rFonts w:ascii="Arial" w:hAnsi="Arial" w:cs="Arial"/>
              </w:rPr>
              <w:t>Profession</w:t>
            </w:r>
            <w:r w:rsidR="003F4B7B">
              <w:rPr>
                <w:rFonts w:ascii="Arial" w:hAnsi="Arial" w:cs="Arial"/>
              </w:rPr>
              <w:t>al and customer focused approach</w:t>
            </w:r>
            <w:r w:rsidR="00A134F0">
              <w:rPr>
                <w:rFonts w:ascii="Arial" w:hAnsi="Arial" w:cs="Arial"/>
              </w:rPr>
              <w:t>.</w:t>
            </w:r>
          </w:p>
          <w:p w14:paraId="522849B1" w14:textId="5237072F" w:rsidR="00C76BD9" w:rsidRPr="00A134F0" w:rsidRDefault="00CA396C" w:rsidP="00A134F0">
            <w:pPr>
              <w:pStyle w:val="ListParagraph"/>
              <w:numPr>
                <w:ilvl w:val="0"/>
                <w:numId w:val="19"/>
              </w:numPr>
              <w:rPr>
                <w:rFonts w:ascii="Arial" w:hAnsi="Arial" w:cs="Arial"/>
              </w:rPr>
            </w:pPr>
            <w:r>
              <w:rPr>
                <w:rFonts w:ascii="Arial" w:hAnsi="Arial" w:cs="Arial"/>
              </w:rPr>
              <w:t>Ability to build working relationships at all levels</w:t>
            </w:r>
            <w:r w:rsidR="00A134F0">
              <w:rPr>
                <w:rFonts w:ascii="Arial" w:hAnsi="Arial" w:cs="Arial"/>
              </w:rPr>
              <w:t xml:space="preserve">. </w:t>
            </w:r>
          </w:p>
          <w:p w14:paraId="26225756" w14:textId="77777777" w:rsidR="00AE194A" w:rsidRPr="00AE194A" w:rsidRDefault="00AE194A" w:rsidP="005D1D4F">
            <w:pPr>
              <w:pStyle w:val="ListParagraph"/>
              <w:rPr>
                <w:rFonts w:ascii="Arial" w:hAnsi="Arial" w:cs="Arial"/>
              </w:rPr>
            </w:pPr>
          </w:p>
        </w:tc>
      </w:tr>
    </w:tbl>
    <w:p w14:paraId="1EB271CE" w14:textId="77777777" w:rsidR="007C102B" w:rsidRDefault="007C102B" w:rsidP="00F17FF2">
      <w:pPr>
        <w:rPr>
          <w:rFonts w:ascii="Arial" w:hAnsi="Arial" w:cs="Arial"/>
          <w:b/>
          <w:sz w:val="36"/>
          <w:szCs w:val="36"/>
          <w:u w:val="single"/>
        </w:rPr>
      </w:pPr>
    </w:p>
    <w:sectPr w:rsidR="007C102B" w:rsidSect="00694C0B">
      <w:pgSz w:w="11906" w:h="16838"/>
      <w:pgMar w:top="567" w:right="1440" w:bottom="56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079710" w14:textId="77777777" w:rsidR="0098755C" w:rsidRDefault="0098755C" w:rsidP="00034F77">
      <w:pPr>
        <w:spacing w:after="0" w:line="240" w:lineRule="auto"/>
      </w:pPr>
      <w:r>
        <w:separator/>
      </w:r>
    </w:p>
  </w:endnote>
  <w:endnote w:type="continuationSeparator" w:id="0">
    <w:p w14:paraId="60F1559B" w14:textId="77777777" w:rsidR="0098755C" w:rsidRDefault="0098755C" w:rsidP="00034F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83B2B0" w14:textId="77777777" w:rsidR="0098755C" w:rsidRDefault="0098755C" w:rsidP="00034F77">
      <w:pPr>
        <w:spacing w:after="0" w:line="240" w:lineRule="auto"/>
      </w:pPr>
      <w:r>
        <w:separator/>
      </w:r>
    </w:p>
  </w:footnote>
  <w:footnote w:type="continuationSeparator" w:id="0">
    <w:p w14:paraId="0CF38F04" w14:textId="77777777" w:rsidR="0098755C" w:rsidRDefault="0098755C" w:rsidP="00034F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039B8"/>
    <w:multiLevelType w:val="hybridMultilevel"/>
    <w:tmpl w:val="2070DF6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307437E"/>
    <w:multiLevelType w:val="hybridMultilevel"/>
    <w:tmpl w:val="CE5EA59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CF7B86"/>
    <w:multiLevelType w:val="hybridMultilevel"/>
    <w:tmpl w:val="2A10ED0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2063026"/>
    <w:multiLevelType w:val="hybridMultilevel"/>
    <w:tmpl w:val="B734F68E"/>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C621A40"/>
    <w:multiLevelType w:val="hybridMultilevel"/>
    <w:tmpl w:val="4C9C55F6"/>
    <w:lvl w:ilvl="0" w:tplc="AD44AFAE">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EF3775A"/>
    <w:multiLevelType w:val="hybridMultilevel"/>
    <w:tmpl w:val="8C98102C"/>
    <w:lvl w:ilvl="0" w:tplc="48880EBC">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F4F5456"/>
    <w:multiLevelType w:val="hybridMultilevel"/>
    <w:tmpl w:val="3892CB82"/>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5E0344C"/>
    <w:multiLevelType w:val="hybridMultilevel"/>
    <w:tmpl w:val="29F26BF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C405E9A"/>
    <w:multiLevelType w:val="hybridMultilevel"/>
    <w:tmpl w:val="FB8E0A5A"/>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35ED73DF"/>
    <w:multiLevelType w:val="hybridMultilevel"/>
    <w:tmpl w:val="E9620956"/>
    <w:lvl w:ilvl="0" w:tplc="707A6960">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8EC5047"/>
    <w:multiLevelType w:val="hybridMultilevel"/>
    <w:tmpl w:val="EDBAA48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D131800"/>
    <w:multiLevelType w:val="hybridMultilevel"/>
    <w:tmpl w:val="ED406F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89766B3"/>
    <w:multiLevelType w:val="hybridMultilevel"/>
    <w:tmpl w:val="4BF68164"/>
    <w:lvl w:ilvl="0" w:tplc="08090001">
      <w:start w:val="1"/>
      <w:numFmt w:val="bullet"/>
      <w:lvlText w:val=""/>
      <w:lvlJc w:val="left"/>
      <w:pPr>
        <w:ind w:left="360" w:hanging="360"/>
      </w:pPr>
      <w:rPr>
        <w:rFonts w:ascii="Symbol" w:hAnsi="Symbol" w:hint="default"/>
        <w:sz w:val="22"/>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601C6C88"/>
    <w:multiLevelType w:val="hybridMultilevel"/>
    <w:tmpl w:val="C4601BF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679168BA"/>
    <w:multiLevelType w:val="hybridMultilevel"/>
    <w:tmpl w:val="D40EDB3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C107701"/>
    <w:multiLevelType w:val="hybridMultilevel"/>
    <w:tmpl w:val="682A9792"/>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6CB22851"/>
    <w:multiLevelType w:val="hybridMultilevel"/>
    <w:tmpl w:val="C472CF3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25F66BE"/>
    <w:multiLevelType w:val="hybridMultilevel"/>
    <w:tmpl w:val="B85E78AE"/>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734F5DB3"/>
    <w:multiLevelType w:val="hybridMultilevel"/>
    <w:tmpl w:val="CC6CD21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7F610013"/>
    <w:multiLevelType w:val="hybridMultilevel"/>
    <w:tmpl w:val="26F28D24"/>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7F7E4D0E"/>
    <w:multiLevelType w:val="hybridMultilevel"/>
    <w:tmpl w:val="91F0520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598607976">
    <w:abstractNumId w:val="6"/>
  </w:num>
  <w:num w:numId="2" w16cid:durableId="868569869">
    <w:abstractNumId w:val="12"/>
  </w:num>
  <w:num w:numId="3" w16cid:durableId="1608075073">
    <w:abstractNumId w:val="3"/>
  </w:num>
  <w:num w:numId="4" w16cid:durableId="263612927">
    <w:abstractNumId w:val="9"/>
  </w:num>
  <w:num w:numId="5" w16cid:durableId="1975678273">
    <w:abstractNumId w:val="4"/>
  </w:num>
  <w:num w:numId="6" w16cid:durableId="1666200944">
    <w:abstractNumId w:val="5"/>
  </w:num>
  <w:num w:numId="7" w16cid:durableId="258484576">
    <w:abstractNumId w:val="14"/>
  </w:num>
  <w:num w:numId="8" w16cid:durableId="1394816315">
    <w:abstractNumId w:val="17"/>
  </w:num>
  <w:num w:numId="9" w16cid:durableId="2022048788">
    <w:abstractNumId w:val="2"/>
  </w:num>
  <w:num w:numId="10" w16cid:durableId="316151089">
    <w:abstractNumId w:val="13"/>
  </w:num>
  <w:num w:numId="11" w16cid:durableId="508374442">
    <w:abstractNumId w:val="20"/>
  </w:num>
  <w:num w:numId="12" w16cid:durableId="345987340">
    <w:abstractNumId w:val="18"/>
  </w:num>
  <w:num w:numId="13" w16cid:durableId="538932085">
    <w:abstractNumId w:val="0"/>
  </w:num>
  <w:num w:numId="14" w16cid:durableId="1828789604">
    <w:abstractNumId w:val="16"/>
  </w:num>
  <w:num w:numId="15" w16cid:durableId="850265478">
    <w:abstractNumId w:val="10"/>
  </w:num>
  <w:num w:numId="16" w16cid:durableId="1669752049">
    <w:abstractNumId w:val="7"/>
  </w:num>
  <w:num w:numId="17" w16cid:durableId="2090954880">
    <w:abstractNumId w:val="1"/>
  </w:num>
  <w:num w:numId="18" w16cid:durableId="608902187">
    <w:abstractNumId w:val="11"/>
  </w:num>
  <w:num w:numId="19" w16cid:durableId="1265305656">
    <w:abstractNumId w:val="19"/>
  </w:num>
  <w:num w:numId="20" w16cid:durableId="1129055396">
    <w:abstractNumId w:val="8"/>
  </w:num>
  <w:num w:numId="21" w16cid:durableId="195953190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6844"/>
    <w:rsid w:val="00034162"/>
    <w:rsid w:val="00034F77"/>
    <w:rsid w:val="00075058"/>
    <w:rsid w:val="00094B84"/>
    <w:rsid w:val="000F28F4"/>
    <w:rsid w:val="0014555F"/>
    <w:rsid w:val="00167990"/>
    <w:rsid w:val="001D6571"/>
    <w:rsid w:val="00231F91"/>
    <w:rsid w:val="002869E0"/>
    <w:rsid w:val="002D4382"/>
    <w:rsid w:val="002F3D8A"/>
    <w:rsid w:val="00316E58"/>
    <w:rsid w:val="00395530"/>
    <w:rsid w:val="003956BC"/>
    <w:rsid w:val="003B15CD"/>
    <w:rsid w:val="003F4B7B"/>
    <w:rsid w:val="00417264"/>
    <w:rsid w:val="0045248B"/>
    <w:rsid w:val="00466F93"/>
    <w:rsid w:val="004C5B49"/>
    <w:rsid w:val="004E42B9"/>
    <w:rsid w:val="00527E00"/>
    <w:rsid w:val="005B233D"/>
    <w:rsid w:val="005D1D4F"/>
    <w:rsid w:val="005D47A7"/>
    <w:rsid w:val="005D6B23"/>
    <w:rsid w:val="005F0799"/>
    <w:rsid w:val="00613AF0"/>
    <w:rsid w:val="00616CEF"/>
    <w:rsid w:val="00681E19"/>
    <w:rsid w:val="00694C0B"/>
    <w:rsid w:val="0072083F"/>
    <w:rsid w:val="00726634"/>
    <w:rsid w:val="00733FB2"/>
    <w:rsid w:val="00760077"/>
    <w:rsid w:val="00787182"/>
    <w:rsid w:val="00794543"/>
    <w:rsid w:val="007B73A5"/>
    <w:rsid w:val="007C102B"/>
    <w:rsid w:val="0082211E"/>
    <w:rsid w:val="00842140"/>
    <w:rsid w:val="008670A3"/>
    <w:rsid w:val="00877FC6"/>
    <w:rsid w:val="008930A7"/>
    <w:rsid w:val="008D0B39"/>
    <w:rsid w:val="008F2094"/>
    <w:rsid w:val="008F3354"/>
    <w:rsid w:val="008F697B"/>
    <w:rsid w:val="0092172E"/>
    <w:rsid w:val="009371F1"/>
    <w:rsid w:val="00953B29"/>
    <w:rsid w:val="0098755C"/>
    <w:rsid w:val="009C78D1"/>
    <w:rsid w:val="009E4F62"/>
    <w:rsid w:val="00A134F0"/>
    <w:rsid w:val="00A16B7D"/>
    <w:rsid w:val="00A21DA3"/>
    <w:rsid w:val="00A26CA9"/>
    <w:rsid w:val="00A74839"/>
    <w:rsid w:val="00A91AD1"/>
    <w:rsid w:val="00AE194A"/>
    <w:rsid w:val="00B82B0D"/>
    <w:rsid w:val="00C67C17"/>
    <w:rsid w:val="00C76BD9"/>
    <w:rsid w:val="00CA396C"/>
    <w:rsid w:val="00CD360E"/>
    <w:rsid w:val="00CD3670"/>
    <w:rsid w:val="00CD4CDE"/>
    <w:rsid w:val="00CE2114"/>
    <w:rsid w:val="00D01F95"/>
    <w:rsid w:val="00D423BE"/>
    <w:rsid w:val="00D67E6D"/>
    <w:rsid w:val="00D71FCC"/>
    <w:rsid w:val="00D839A4"/>
    <w:rsid w:val="00DA427B"/>
    <w:rsid w:val="00DA4773"/>
    <w:rsid w:val="00DF0321"/>
    <w:rsid w:val="00E56573"/>
    <w:rsid w:val="00E62B6C"/>
    <w:rsid w:val="00E74667"/>
    <w:rsid w:val="00E863FB"/>
    <w:rsid w:val="00EB1C07"/>
    <w:rsid w:val="00EE21D8"/>
    <w:rsid w:val="00F10187"/>
    <w:rsid w:val="00F17FF2"/>
    <w:rsid w:val="00F348E3"/>
    <w:rsid w:val="00F82647"/>
    <w:rsid w:val="00F95047"/>
    <w:rsid w:val="00F96101"/>
    <w:rsid w:val="00F96844"/>
    <w:rsid w:val="00FB37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28AC2A10"/>
  <w15:chartTrackingRefBased/>
  <w15:docId w15:val="{D6AB1690-884F-4D6F-BDE6-41E4967D53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9684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67E6D"/>
    <w:pPr>
      <w:ind w:left="720"/>
      <w:contextualSpacing/>
    </w:pPr>
  </w:style>
  <w:style w:type="paragraph" w:styleId="Header">
    <w:name w:val="header"/>
    <w:basedOn w:val="Normal"/>
    <w:link w:val="HeaderChar"/>
    <w:uiPriority w:val="99"/>
    <w:unhideWhenUsed/>
    <w:rsid w:val="00034F77"/>
    <w:pPr>
      <w:tabs>
        <w:tab w:val="center" w:pos="4513"/>
        <w:tab w:val="right" w:pos="9026"/>
      </w:tabs>
      <w:spacing w:after="0" w:line="240" w:lineRule="auto"/>
    </w:pPr>
  </w:style>
  <w:style w:type="character" w:customStyle="1" w:styleId="HeaderChar">
    <w:name w:val="Header Char"/>
    <w:basedOn w:val="DefaultParagraphFont"/>
    <w:link w:val="Header"/>
    <w:uiPriority w:val="99"/>
    <w:rsid w:val="00034F77"/>
  </w:style>
  <w:style w:type="paragraph" w:styleId="Footer">
    <w:name w:val="footer"/>
    <w:basedOn w:val="Normal"/>
    <w:link w:val="FooterChar"/>
    <w:uiPriority w:val="99"/>
    <w:unhideWhenUsed/>
    <w:rsid w:val="00034F77"/>
    <w:pPr>
      <w:tabs>
        <w:tab w:val="center" w:pos="4513"/>
        <w:tab w:val="right" w:pos="9026"/>
      </w:tabs>
      <w:spacing w:after="0" w:line="240" w:lineRule="auto"/>
    </w:pPr>
  </w:style>
  <w:style w:type="character" w:customStyle="1" w:styleId="FooterChar">
    <w:name w:val="Footer Char"/>
    <w:basedOn w:val="DefaultParagraphFont"/>
    <w:link w:val="Footer"/>
    <w:uiPriority w:val="99"/>
    <w:rsid w:val="00034F77"/>
  </w:style>
  <w:style w:type="paragraph" w:customStyle="1" w:styleId="Default">
    <w:name w:val="Default"/>
    <w:rsid w:val="00DF0321"/>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727</Words>
  <Characters>4148</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Candy, Gemma</dc:creator>
  <cp:keywords/>
  <dc:description/>
  <cp:lastModifiedBy>Bennett, Ritchie</cp:lastModifiedBy>
  <cp:revision>2</cp:revision>
  <dcterms:created xsi:type="dcterms:W3CDTF">2025-06-17T14:06:00Z</dcterms:created>
  <dcterms:modified xsi:type="dcterms:W3CDTF">2025-06-17T14:06:00Z</dcterms:modified>
</cp:coreProperties>
</file>